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3045" w14:textId="77777777" w:rsidR="00A57B72" w:rsidRDefault="00A57B72" w:rsidP="00A57B72">
      <w:pPr>
        <w:jc w:val="center"/>
        <w:rPr>
          <w:sz w:val="28"/>
          <w:szCs w:val="28"/>
        </w:rPr>
      </w:pPr>
      <w:r>
        <w:rPr>
          <w:sz w:val="28"/>
          <w:szCs w:val="28"/>
        </w:rPr>
        <w:t>Low Income Home Energy Assistance Program (LIHEAP)</w:t>
      </w:r>
    </w:p>
    <w:p w14:paraId="197D04E8" w14:textId="54B33F5B" w:rsidR="00CF705F" w:rsidRPr="00DC3590" w:rsidRDefault="00D41F11" w:rsidP="0065379E">
      <w:pPr>
        <w:jc w:val="center"/>
        <w:rPr>
          <w:sz w:val="28"/>
          <w:szCs w:val="28"/>
        </w:rPr>
      </w:pPr>
      <w:r w:rsidRPr="00DC3590">
        <w:rPr>
          <w:sz w:val="28"/>
          <w:szCs w:val="28"/>
        </w:rPr>
        <w:t xml:space="preserve">Sample </w:t>
      </w:r>
      <w:r w:rsidR="00153287">
        <w:rPr>
          <w:sz w:val="28"/>
          <w:szCs w:val="28"/>
        </w:rPr>
        <w:t>Water Bill Message</w:t>
      </w:r>
      <w:r w:rsidR="00D62F4D">
        <w:rPr>
          <w:sz w:val="28"/>
          <w:szCs w:val="28"/>
        </w:rPr>
        <w:t>s</w:t>
      </w:r>
    </w:p>
    <w:p w14:paraId="1752EF46" w14:textId="77777777" w:rsidR="004D1B36" w:rsidRPr="00DC3590" w:rsidRDefault="004D1B36"/>
    <w:p w14:paraId="437A0858" w14:textId="68AF53CE" w:rsidR="004D1B36" w:rsidRDefault="004D1B36" w:rsidP="004D1B36">
      <w:r>
        <w:t xml:space="preserve">Please feel free to use this sample content </w:t>
      </w:r>
      <w:r w:rsidR="00153287">
        <w:t>at the top of your organization’s water bills,</w:t>
      </w:r>
      <w:r>
        <w:t xml:space="preserve"> </w:t>
      </w:r>
      <w:r w:rsidR="00153287">
        <w:t>if your utility bills allow space for a short message to residents.</w:t>
      </w:r>
      <w:r>
        <w:t xml:space="preserve"> </w:t>
      </w:r>
      <w:r w:rsidR="00222805">
        <w:t>Please let us know if you print this message</w:t>
      </w:r>
      <w:r w:rsidR="007A1844">
        <w:t xml:space="preserve"> at</w:t>
      </w:r>
      <w:r w:rsidR="00222805">
        <w:t xml:space="preserve"> the top of your water bills, so we can keep track of approximately how many residents have received</w:t>
      </w:r>
      <w:r w:rsidR="007A1844">
        <w:t xml:space="preserve"> the</w:t>
      </w:r>
      <w:r w:rsidR="00222805">
        <w:t xml:space="preserve"> energy-saving</w:t>
      </w:r>
      <w:r w:rsidR="007D2912">
        <w:t xml:space="preserve"> and energy assistance</w:t>
      </w:r>
      <w:r w:rsidR="00222805">
        <w:t xml:space="preserve"> information</w:t>
      </w:r>
      <w:r w:rsidR="007A1844">
        <w:t xml:space="preserve"> we are distributing</w:t>
      </w:r>
      <w:r w:rsidR="00222805">
        <w:t>.</w:t>
      </w:r>
    </w:p>
    <w:p w14:paraId="267F8C2E" w14:textId="0631984E" w:rsidR="00273CB6" w:rsidRDefault="00273CB6" w:rsidP="004D1B36"/>
    <w:p w14:paraId="37ACA8C6" w14:textId="29316C57" w:rsidR="00273CB6" w:rsidRDefault="00273CB6" w:rsidP="004D1B36">
      <w:r>
        <w:t>Instead of using the phrase “</w:t>
      </w:r>
      <w:r w:rsidR="00E31109">
        <w:t xml:space="preserve">apply based on your county,” you may want to add the direct link to the county </w:t>
      </w:r>
      <w:hyperlink r:id="rId6" w:history="1">
        <w:r w:rsidR="00DA6468" w:rsidRPr="007D2912">
          <w:rPr>
            <w:rStyle w:val="Hyperlink"/>
          </w:rPr>
          <w:t>community action agency</w:t>
        </w:r>
      </w:hyperlink>
      <w:r w:rsidR="00196032">
        <w:t xml:space="preserve"> </w:t>
      </w:r>
      <w:r w:rsidR="00E31109">
        <w:t>that serve</w:t>
      </w:r>
      <w:r w:rsidR="00196032">
        <w:t>s</w:t>
      </w:r>
      <w:r w:rsidR="00E31109">
        <w:t xml:space="preserve"> your residents.</w:t>
      </w:r>
      <w:r>
        <w:t xml:space="preserve"> </w:t>
      </w:r>
    </w:p>
    <w:p w14:paraId="01128653" w14:textId="0E1832F3" w:rsidR="00214A91" w:rsidRDefault="00214A91"/>
    <w:p w14:paraId="7B56755F" w14:textId="5F5B9F5E" w:rsidR="00482CEF" w:rsidRDefault="002B0D9A">
      <w:r>
        <w:t>GENERAL</w:t>
      </w:r>
      <w:r w:rsidR="00153287">
        <w:t xml:space="preserve"> MESSAGE</w:t>
      </w:r>
    </w:p>
    <w:p w14:paraId="1CB1EBCB" w14:textId="4A5CD53E" w:rsidR="00B820B1" w:rsidRDefault="14FB23AA" w:rsidP="00E31109">
      <w:pPr>
        <w:rPr>
          <w:rStyle w:val="Hyperlink"/>
        </w:rPr>
      </w:pPr>
      <w:r>
        <w:t>If you’ve been struggling to pay your utility bills, the Low</w:t>
      </w:r>
      <w:r w:rsidR="007F1FEC">
        <w:t xml:space="preserve"> </w:t>
      </w:r>
      <w:r>
        <w:t xml:space="preserve">Income Home Energy Assistance Program (LIHEAP) may be able to help you with heating bill expenses. To see if you are eligible and to apply based on your county, go to: </w:t>
      </w:r>
      <w:hyperlink r:id="rId7">
        <w:r w:rsidRPr="14FB23AA">
          <w:rPr>
            <w:rStyle w:val="Hyperlink"/>
          </w:rPr>
          <w:t>http://bit.ly/3SVp9u8</w:t>
        </w:r>
      </w:hyperlink>
      <w:r>
        <w:t xml:space="preserve"> </w:t>
      </w:r>
    </w:p>
    <w:p w14:paraId="525D9AD4" w14:textId="5114FEEB" w:rsidR="005461FD" w:rsidRDefault="005461FD" w:rsidP="00E31109">
      <w:pPr>
        <w:rPr>
          <w:rStyle w:val="Hyperlink"/>
        </w:rPr>
      </w:pPr>
    </w:p>
    <w:p w14:paraId="4A729ADD" w14:textId="77777777" w:rsidR="00833EB2" w:rsidRDefault="00833EB2" w:rsidP="00833EB2">
      <w:r>
        <w:t>COOK COUNTY</w:t>
      </w:r>
    </w:p>
    <w:p w14:paraId="29ABE388" w14:textId="15AA2F8B" w:rsidR="00833EB2" w:rsidRDefault="14FB23AA" w:rsidP="00833EB2">
      <w:r>
        <w:t>If you’ve been struggling to pay your utility bills, the Low</w:t>
      </w:r>
      <w:r w:rsidR="007F1FEC">
        <w:t xml:space="preserve"> </w:t>
      </w:r>
      <w:r>
        <w:t xml:space="preserve">Income Home Energy Assistance Program (LIHEAP) may be able to help you with heating bill expenses. For more information and to apply, go to the Community and Economic Development Association (CEDA) of Cook County website at: </w:t>
      </w:r>
      <w:hyperlink r:id="rId8">
        <w:r w:rsidRPr="14FB23AA">
          <w:rPr>
            <w:rStyle w:val="Hyperlink"/>
          </w:rPr>
          <w:t>https://bit.ly/3sOsyhF</w:t>
        </w:r>
      </w:hyperlink>
    </w:p>
    <w:p w14:paraId="2EBAAC59" w14:textId="77777777" w:rsidR="00833EB2" w:rsidRDefault="00833EB2" w:rsidP="00E31109">
      <w:pPr>
        <w:rPr>
          <w:rStyle w:val="Hyperlink"/>
        </w:rPr>
      </w:pPr>
    </w:p>
    <w:p w14:paraId="45D8F54D" w14:textId="05BBD595" w:rsidR="005461FD" w:rsidRDefault="005461FD" w:rsidP="00E31109">
      <w:r>
        <w:t>DUPAGE COUNTY</w:t>
      </w:r>
    </w:p>
    <w:p w14:paraId="11FD60BE" w14:textId="28A5152A" w:rsidR="005461FD" w:rsidRDefault="14FB23AA" w:rsidP="00196032">
      <w:r>
        <w:t>If you’ve been struggling to pay your utility bills, the Low</w:t>
      </w:r>
      <w:r w:rsidR="007F1FEC">
        <w:t xml:space="preserve"> </w:t>
      </w:r>
      <w:r>
        <w:t xml:space="preserve">Income Home Energy Assistance Program (LIHEAP) may be able to help you with heating bill expenses. To see if you are eligible and to apply, call DuPage County Community Services at 630-407-6500 or go to: </w:t>
      </w:r>
      <w:hyperlink r:id="rId9">
        <w:r w:rsidRPr="14FB23AA">
          <w:rPr>
            <w:rStyle w:val="Hyperlink"/>
          </w:rPr>
          <w:t>http://bit.ly/3beNfh1</w:t>
        </w:r>
      </w:hyperlink>
    </w:p>
    <w:p w14:paraId="66DEF4C1" w14:textId="12608B26" w:rsidR="00216149" w:rsidRDefault="00216149" w:rsidP="00196032"/>
    <w:p w14:paraId="16A61F05" w14:textId="77777777" w:rsidR="00216149" w:rsidRDefault="00216149" w:rsidP="00216149">
      <w:r>
        <w:t>KANE AND DEKALB COUNTIES</w:t>
      </w:r>
    </w:p>
    <w:p w14:paraId="7E00B730" w14:textId="3CC148D8" w:rsidR="00216149" w:rsidRDefault="14FB23AA" w:rsidP="00216149">
      <w:r>
        <w:t>If you’ve been struggling to pay your utility bills, the Low</w:t>
      </w:r>
      <w:r w:rsidR="007F1FEC">
        <w:t xml:space="preserve"> </w:t>
      </w:r>
      <w:r>
        <w:t xml:space="preserve">Income Home Energy Assistance Program (LIHEAP) may be able to help you with heating bill expenses. To apply for LIHEAP, fill out a request form at the Community Contacts Inc. website at </w:t>
      </w:r>
      <w:hyperlink r:id="rId10">
        <w:r w:rsidRPr="14FB23AA">
          <w:rPr>
            <w:rStyle w:val="Hyperlink"/>
          </w:rPr>
          <w:t>http://bit.ly/3qgfLTy</w:t>
        </w:r>
      </w:hyperlink>
      <w:r w:rsidRPr="14FB23AA">
        <w:rPr>
          <w:rStyle w:val="Hyperlink"/>
        </w:rPr>
        <w:t xml:space="preserve"> </w:t>
      </w:r>
      <w:r>
        <w:t>and then schedule an in-person interview to complete your application by calling 847-697-4400.</w:t>
      </w:r>
    </w:p>
    <w:p w14:paraId="2EC40327" w14:textId="30B9CB68" w:rsidR="00DB19B0" w:rsidRDefault="00DB19B0" w:rsidP="00216149"/>
    <w:p w14:paraId="0C6515F3" w14:textId="77777777" w:rsidR="00DB19B0" w:rsidRDefault="00DB19B0" w:rsidP="00DB19B0">
      <w:r>
        <w:t>KENDALL COUNTY</w:t>
      </w:r>
    </w:p>
    <w:p w14:paraId="1D07BF21" w14:textId="4B1C3246" w:rsidR="00DB19B0" w:rsidRDefault="14FB23AA" w:rsidP="00DB19B0">
      <w:r>
        <w:t>If you’ve been struggling to pay your utility bills, the Low</w:t>
      </w:r>
      <w:r w:rsidR="007F1FEC">
        <w:t xml:space="preserve"> </w:t>
      </w:r>
      <w:r>
        <w:t>Income Home Energy Assistance Program (LIHEAP) may be able to help you with heating bill expenses. To apply for income-eligible assistance, call Kendall-Grundy Community Action at 630-553-9100 to schedule an appointment.</w:t>
      </w:r>
    </w:p>
    <w:p w14:paraId="5A904C9C" w14:textId="77777777" w:rsidR="00651695" w:rsidRDefault="00651695" w:rsidP="00DB19B0"/>
    <w:p w14:paraId="400BE313" w14:textId="77777777" w:rsidR="00DB19B0" w:rsidRDefault="00DB19B0" w:rsidP="00DB19B0">
      <w:r>
        <w:t>LAKE COUNTY</w:t>
      </w:r>
    </w:p>
    <w:p w14:paraId="62BD1F42" w14:textId="50387475" w:rsidR="00DB19B0" w:rsidRDefault="14FB23AA" w:rsidP="00DB19B0">
      <w:r>
        <w:lastRenderedPageBreak/>
        <w:t>If you’ve been struggling to pay your utility bills, the Low</w:t>
      </w:r>
      <w:r w:rsidR="007F1FEC">
        <w:t xml:space="preserve"> </w:t>
      </w:r>
      <w:r>
        <w:t>Income Home Energy Assistance Program (LIHEAP) may be able to help you with heating bill expenses. To apply for income-eligible assistance, call the Community Action Partnership of Lake County at 847-249-4330 to schedule a phone call appointment.</w:t>
      </w:r>
    </w:p>
    <w:p w14:paraId="27DA3109" w14:textId="7897ECEC" w:rsidR="00AD329B" w:rsidRDefault="00AD329B" w:rsidP="00DB19B0"/>
    <w:p w14:paraId="17BB6B00" w14:textId="77777777" w:rsidR="00AD329B" w:rsidRDefault="00AD329B" w:rsidP="00AD329B">
      <w:r>
        <w:t>MCHENRY COUNTY</w:t>
      </w:r>
    </w:p>
    <w:p w14:paraId="776924F3" w14:textId="00585373" w:rsidR="00AD329B" w:rsidRPr="00DB19B0" w:rsidRDefault="14FB23AA" w:rsidP="00AD329B">
      <w:pPr>
        <w:rPr>
          <w:rStyle w:val="Hyperlink"/>
          <w:color w:val="auto"/>
          <w:u w:val="none"/>
        </w:rPr>
      </w:pPr>
      <w:r>
        <w:t>If you’ve been struggling to pay your utility bills, the Low</w:t>
      </w:r>
      <w:r w:rsidR="007F1FEC">
        <w:t xml:space="preserve"> </w:t>
      </w:r>
      <w:r>
        <w:t xml:space="preserve">Income Home Energy Assistance Program (LIHEAP) may be able to help you with heating bill expenses. For more information and to apply, book a phone call appointment with McHenry County Housing Authority online at </w:t>
      </w:r>
      <w:hyperlink r:id="rId11">
        <w:r w:rsidRPr="14FB23AA">
          <w:rPr>
            <w:rStyle w:val="Hyperlink"/>
          </w:rPr>
          <w:t>http://bit.ly/3elZFFV</w:t>
        </w:r>
      </w:hyperlink>
      <w:r w:rsidRPr="14FB23AA">
        <w:rPr>
          <w:rStyle w:val="Hyperlink"/>
        </w:rPr>
        <w:t xml:space="preserve"> </w:t>
      </w:r>
      <w:r>
        <w:t xml:space="preserve">or by calling 815-308-6057. </w:t>
      </w:r>
    </w:p>
    <w:p w14:paraId="1CC6EE06" w14:textId="0539A5C4" w:rsidR="00216149" w:rsidRDefault="00216149" w:rsidP="00196032">
      <w:pPr>
        <w:rPr>
          <w:b/>
          <w:bCs/>
        </w:rPr>
      </w:pPr>
    </w:p>
    <w:p w14:paraId="79C217D0" w14:textId="77777777" w:rsidR="00216149" w:rsidRDefault="00216149" w:rsidP="00216149">
      <w:r>
        <w:t>WILL COUNTY</w:t>
      </w:r>
    </w:p>
    <w:p w14:paraId="0F98F37F" w14:textId="2C2580F9" w:rsidR="00216149" w:rsidRPr="00465393" w:rsidRDefault="14FB23AA" w:rsidP="00465393">
      <w:pPr>
        <w:rPr>
          <w:color w:val="0563C1" w:themeColor="hyperlink"/>
          <w:u w:val="single"/>
        </w:rPr>
      </w:pPr>
      <w:r>
        <w:t>If you’ve been struggling to pay your utility bills, the Low</w:t>
      </w:r>
      <w:r w:rsidR="007F1FEC">
        <w:t xml:space="preserve"> </w:t>
      </w:r>
      <w:r>
        <w:t xml:space="preserve">Income Home Energy Assistance Program (LIHEAP) may be able to help you with heating bill expenses. For more information and to apply, contact the Will County Center for Community Concerns by filling out a request form at: </w:t>
      </w:r>
      <w:hyperlink r:id="rId12">
        <w:r w:rsidRPr="14FB23AA">
          <w:rPr>
            <w:rStyle w:val="Hyperlink"/>
          </w:rPr>
          <w:t>http://bit.ly/3rh6ITR</w:t>
        </w:r>
      </w:hyperlink>
      <w:r w:rsidRPr="14FB23AA">
        <w:rPr>
          <w:rStyle w:val="Hyperlink"/>
        </w:rPr>
        <w:t xml:space="preserve"> </w:t>
      </w:r>
    </w:p>
    <w:sectPr w:rsidR="00216149" w:rsidRPr="00465393" w:rsidSect="00A122C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7E4F" w14:textId="77777777" w:rsidR="00882256" w:rsidRDefault="00882256" w:rsidP="00F27CC1">
      <w:r>
        <w:separator/>
      </w:r>
    </w:p>
  </w:endnote>
  <w:endnote w:type="continuationSeparator" w:id="0">
    <w:p w14:paraId="3CCCCC9F" w14:textId="77777777" w:rsidR="00882256" w:rsidRDefault="00882256" w:rsidP="00F2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561C" w14:textId="77777777" w:rsidR="00882256" w:rsidRDefault="00882256" w:rsidP="00F27CC1">
      <w:r>
        <w:separator/>
      </w:r>
    </w:p>
  </w:footnote>
  <w:footnote w:type="continuationSeparator" w:id="0">
    <w:p w14:paraId="02066A12" w14:textId="77777777" w:rsidR="00882256" w:rsidRDefault="00882256" w:rsidP="00F2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8EBD" w14:textId="42FB84C0" w:rsidR="00F27CC1" w:rsidRDefault="00F27CC1" w:rsidP="00F27CC1">
    <w:pPr>
      <w:pStyle w:val="Header"/>
      <w:jc w:val="right"/>
    </w:pPr>
    <w:r>
      <w:rPr>
        <w:noProof/>
      </w:rPr>
      <w:drawing>
        <wp:inline distT="0" distB="0" distL="0" distR="0" wp14:anchorId="46209131" wp14:editId="0CA9FCDF">
          <wp:extent cx="1575881" cy="6404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476" cy="6439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C4"/>
    <w:rsid w:val="0000179A"/>
    <w:rsid w:val="00024D14"/>
    <w:rsid w:val="000450AC"/>
    <w:rsid w:val="0004649A"/>
    <w:rsid w:val="00051854"/>
    <w:rsid w:val="00056E16"/>
    <w:rsid w:val="000610FB"/>
    <w:rsid w:val="00080CB2"/>
    <w:rsid w:val="000A2F38"/>
    <w:rsid w:val="000C7B0D"/>
    <w:rsid w:val="000F59F0"/>
    <w:rsid w:val="001158A7"/>
    <w:rsid w:val="00121763"/>
    <w:rsid w:val="00142489"/>
    <w:rsid w:val="00153287"/>
    <w:rsid w:val="00163BB9"/>
    <w:rsid w:val="00170234"/>
    <w:rsid w:val="00196032"/>
    <w:rsid w:val="001A6117"/>
    <w:rsid w:val="00214A91"/>
    <w:rsid w:val="00216149"/>
    <w:rsid w:val="00220FCC"/>
    <w:rsid w:val="00222805"/>
    <w:rsid w:val="00226E77"/>
    <w:rsid w:val="00273CB6"/>
    <w:rsid w:val="0029304E"/>
    <w:rsid w:val="002A5716"/>
    <w:rsid w:val="002B0D9A"/>
    <w:rsid w:val="002D54C3"/>
    <w:rsid w:val="003249A5"/>
    <w:rsid w:val="00350665"/>
    <w:rsid w:val="003524A0"/>
    <w:rsid w:val="003656E5"/>
    <w:rsid w:val="00374876"/>
    <w:rsid w:val="003C1744"/>
    <w:rsid w:val="004024DE"/>
    <w:rsid w:val="00406546"/>
    <w:rsid w:val="00425195"/>
    <w:rsid w:val="004420BC"/>
    <w:rsid w:val="00463447"/>
    <w:rsid w:val="00465393"/>
    <w:rsid w:val="00472B07"/>
    <w:rsid w:val="00482CEF"/>
    <w:rsid w:val="004A19B1"/>
    <w:rsid w:val="004C3728"/>
    <w:rsid w:val="004D1B36"/>
    <w:rsid w:val="004E5CF4"/>
    <w:rsid w:val="00505498"/>
    <w:rsid w:val="00513E59"/>
    <w:rsid w:val="00517C81"/>
    <w:rsid w:val="005461FD"/>
    <w:rsid w:val="00555B23"/>
    <w:rsid w:val="00565F50"/>
    <w:rsid w:val="00600206"/>
    <w:rsid w:val="00641B51"/>
    <w:rsid w:val="00651695"/>
    <w:rsid w:val="0065379E"/>
    <w:rsid w:val="00665766"/>
    <w:rsid w:val="006731E3"/>
    <w:rsid w:val="006940BF"/>
    <w:rsid w:val="006A1CBA"/>
    <w:rsid w:val="006F54D5"/>
    <w:rsid w:val="00704EC2"/>
    <w:rsid w:val="007174B7"/>
    <w:rsid w:val="007301D6"/>
    <w:rsid w:val="00737574"/>
    <w:rsid w:val="00765651"/>
    <w:rsid w:val="00773766"/>
    <w:rsid w:val="007A1844"/>
    <w:rsid w:val="007A7B5D"/>
    <w:rsid w:val="007B499E"/>
    <w:rsid w:val="007D1EE8"/>
    <w:rsid w:val="007D2912"/>
    <w:rsid w:val="007D51D3"/>
    <w:rsid w:val="007F1FEC"/>
    <w:rsid w:val="007F4AAB"/>
    <w:rsid w:val="008008A8"/>
    <w:rsid w:val="00807141"/>
    <w:rsid w:val="00833EB2"/>
    <w:rsid w:val="008359CF"/>
    <w:rsid w:val="00843D15"/>
    <w:rsid w:val="00850975"/>
    <w:rsid w:val="00855A2E"/>
    <w:rsid w:val="00882256"/>
    <w:rsid w:val="008B0ED6"/>
    <w:rsid w:val="008D3C0E"/>
    <w:rsid w:val="008E166B"/>
    <w:rsid w:val="008E2DA0"/>
    <w:rsid w:val="008E5618"/>
    <w:rsid w:val="00920D13"/>
    <w:rsid w:val="00953AFE"/>
    <w:rsid w:val="00956CF8"/>
    <w:rsid w:val="009B73F2"/>
    <w:rsid w:val="00A122C4"/>
    <w:rsid w:val="00A45E85"/>
    <w:rsid w:val="00A50836"/>
    <w:rsid w:val="00A57B72"/>
    <w:rsid w:val="00A626C3"/>
    <w:rsid w:val="00A67DD3"/>
    <w:rsid w:val="00A73F40"/>
    <w:rsid w:val="00A93325"/>
    <w:rsid w:val="00AC1F2B"/>
    <w:rsid w:val="00AD329B"/>
    <w:rsid w:val="00AE1E1D"/>
    <w:rsid w:val="00AE201A"/>
    <w:rsid w:val="00AE6DD0"/>
    <w:rsid w:val="00B278E5"/>
    <w:rsid w:val="00B310D0"/>
    <w:rsid w:val="00B42BC3"/>
    <w:rsid w:val="00B43083"/>
    <w:rsid w:val="00B53061"/>
    <w:rsid w:val="00B820B1"/>
    <w:rsid w:val="00BA6E31"/>
    <w:rsid w:val="00BB6F97"/>
    <w:rsid w:val="00BE60DF"/>
    <w:rsid w:val="00C10FDF"/>
    <w:rsid w:val="00C308BC"/>
    <w:rsid w:val="00C344BE"/>
    <w:rsid w:val="00C8327C"/>
    <w:rsid w:val="00C903D7"/>
    <w:rsid w:val="00C92FE7"/>
    <w:rsid w:val="00CA09EC"/>
    <w:rsid w:val="00CA58D9"/>
    <w:rsid w:val="00CB696C"/>
    <w:rsid w:val="00CB73F9"/>
    <w:rsid w:val="00CF705F"/>
    <w:rsid w:val="00D21528"/>
    <w:rsid w:val="00D261A5"/>
    <w:rsid w:val="00D359BB"/>
    <w:rsid w:val="00D41F11"/>
    <w:rsid w:val="00D57B7B"/>
    <w:rsid w:val="00D62F4D"/>
    <w:rsid w:val="00D67DCD"/>
    <w:rsid w:val="00D72908"/>
    <w:rsid w:val="00D81C57"/>
    <w:rsid w:val="00D8768E"/>
    <w:rsid w:val="00D97211"/>
    <w:rsid w:val="00DA1E3F"/>
    <w:rsid w:val="00DA6468"/>
    <w:rsid w:val="00DB1592"/>
    <w:rsid w:val="00DB19B0"/>
    <w:rsid w:val="00DC3590"/>
    <w:rsid w:val="00DE7F09"/>
    <w:rsid w:val="00DF6EC4"/>
    <w:rsid w:val="00E074F2"/>
    <w:rsid w:val="00E1609D"/>
    <w:rsid w:val="00E31109"/>
    <w:rsid w:val="00E530EA"/>
    <w:rsid w:val="00EE6727"/>
    <w:rsid w:val="00EF5AE8"/>
    <w:rsid w:val="00F10E2C"/>
    <w:rsid w:val="00F27701"/>
    <w:rsid w:val="00F27CC1"/>
    <w:rsid w:val="00F31D77"/>
    <w:rsid w:val="00F320F6"/>
    <w:rsid w:val="00F331B3"/>
    <w:rsid w:val="00F43BDC"/>
    <w:rsid w:val="00F97755"/>
    <w:rsid w:val="00FA1736"/>
    <w:rsid w:val="00FB43EF"/>
    <w:rsid w:val="00FE442B"/>
    <w:rsid w:val="00FE60C5"/>
    <w:rsid w:val="00FE68F8"/>
    <w:rsid w:val="00FF22F3"/>
    <w:rsid w:val="00FF4E3A"/>
    <w:rsid w:val="14FB23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ABDE"/>
  <w15:chartTrackingRefBased/>
  <w15:docId w15:val="{A8EE9D9E-25DB-7449-B366-E0C0633E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04E"/>
    <w:rPr>
      <w:color w:val="0563C1" w:themeColor="hyperlink"/>
      <w:u w:val="single"/>
    </w:rPr>
  </w:style>
  <w:style w:type="character" w:styleId="UnresolvedMention">
    <w:name w:val="Unresolved Mention"/>
    <w:basedOn w:val="DefaultParagraphFont"/>
    <w:uiPriority w:val="99"/>
    <w:semiHidden/>
    <w:unhideWhenUsed/>
    <w:rsid w:val="0029304E"/>
    <w:rPr>
      <w:color w:val="605E5C"/>
      <w:shd w:val="clear" w:color="auto" w:fill="E1DFDD"/>
    </w:rPr>
  </w:style>
  <w:style w:type="paragraph" w:styleId="Header">
    <w:name w:val="header"/>
    <w:basedOn w:val="Normal"/>
    <w:link w:val="HeaderChar"/>
    <w:uiPriority w:val="99"/>
    <w:unhideWhenUsed/>
    <w:rsid w:val="00F27CC1"/>
    <w:pPr>
      <w:tabs>
        <w:tab w:val="center" w:pos="4680"/>
        <w:tab w:val="right" w:pos="9360"/>
      </w:tabs>
    </w:pPr>
  </w:style>
  <w:style w:type="character" w:customStyle="1" w:styleId="HeaderChar">
    <w:name w:val="Header Char"/>
    <w:basedOn w:val="DefaultParagraphFont"/>
    <w:link w:val="Header"/>
    <w:uiPriority w:val="99"/>
    <w:rsid w:val="00F27CC1"/>
  </w:style>
  <w:style w:type="paragraph" w:styleId="Footer">
    <w:name w:val="footer"/>
    <w:basedOn w:val="Normal"/>
    <w:link w:val="FooterChar"/>
    <w:uiPriority w:val="99"/>
    <w:unhideWhenUsed/>
    <w:rsid w:val="00F27CC1"/>
    <w:pPr>
      <w:tabs>
        <w:tab w:val="center" w:pos="4680"/>
        <w:tab w:val="right" w:pos="9360"/>
      </w:tabs>
    </w:pPr>
  </w:style>
  <w:style w:type="character" w:customStyle="1" w:styleId="FooterChar">
    <w:name w:val="Footer Char"/>
    <w:basedOn w:val="DefaultParagraphFont"/>
    <w:link w:val="Footer"/>
    <w:uiPriority w:val="99"/>
    <w:rsid w:val="00F27CC1"/>
  </w:style>
  <w:style w:type="character" w:styleId="FollowedHyperlink">
    <w:name w:val="FollowedHyperlink"/>
    <w:basedOn w:val="DefaultParagraphFont"/>
    <w:uiPriority w:val="99"/>
    <w:semiHidden/>
    <w:unhideWhenUsed/>
    <w:rsid w:val="00A57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3157">
      <w:bodyDiv w:val="1"/>
      <w:marLeft w:val="0"/>
      <w:marRight w:val="0"/>
      <w:marTop w:val="0"/>
      <w:marBottom w:val="0"/>
      <w:divBdr>
        <w:top w:val="none" w:sz="0" w:space="0" w:color="auto"/>
        <w:left w:val="none" w:sz="0" w:space="0" w:color="auto"/>
        <w:bottom w:val="none" w:sz="0" w:space="0" w:color="auto"/>
        <w:right w:val="none" w:sz="0" w:space="0" w:color="auto"/>
      </w:divBdr>
    </w:div>
    <w:div w:id="98065499">
      <w:bodyDiv w:val="1"/>
      <w:marLeft w:val="0"/>
      <w:marRight w:val="0"/>
      <w:marTop w:val="0"/>
      <w:marBottom w:val="0"/>
      <w:divBdr>
        <w:top w:val="none" w:sz="0" w:space="0" w:color="auto"/>
        <w:left w:val="none" w:sz="0" w:space="0" w:color="auto"/>
        <w:bottom w:val="none" w:sz="0" w:space="0" w:color="auto"/>
        <w:right w:val="none" w:sz="0" w:space="0" w:color="auto"/>
      </w:divBdr>
    </w:div>
    <w:div w:id="595019162">
      <w:bodyDiv w:val="1"/>
      <w:marLeft w:val="0"/>
      <w:marRight w:val="0"/>
      <w:marTop w:val="0"/>
      <w:marBottom w:val="0"/>
      <w:divBdr>
        <w:top w:val="none" w:sz="0" w:space="0" w:color="auto"/>
        <w:left w:val="none" w:sz="0" w:space="0" w:color="auto"/>
        <w:bottom w:val="none" w:sz="0" w:space="0" w:color="auto"/>
        <w:right w:val="none" w:sz="0" w:space="0" w:color="auto"/>
      </w:divBdr>
    </w:div>
    <w:div w:id="687563936">
      <w:bodyDiv w:val="1"/>
      <w:marLeft w:val="0"/>
      <w:marRight w:val="0"/>
      <w:marTop w:val="0"/>
      <w:marBottom w:val="0"/>
      <w:divBdr>
        <w:top w:val="none" w:sz="0" w:space="0" w:color="auto"/>
        <w:left w:val="none" w:sz="0" w:space="0" w:color="auto"/>
        <w:bottom w:val="none" w:sz="0" w:space="0" w:color="auto"/>
        <w:right w:val="none" w:sz="0" w:space="0" w:color="auto"/>
      </w:divBdr>
    </w:div>
    <w:div w:id="802504650">
      <w:bodyDiv w:val="1"/>
      <w:marLeft w:val="0"/>
      <w:marRight w:val="0"/>
      <w:marTop w:val="0"/>
      <w:marBottom w:val="0"/>
      <w:divBdr>
        <w:top w:val="none" w:sz="0" w:space="0" w:color="auto"/>
        <w:left w:val="none" w:sz="0" w:space="0" w:color="auto"/>
        <w:bottom w:val="none" w:sz="0" w:space="0" w:color="auto"/>
        <w:right w:val="none" w:sz="0" w:space="0" w:color="auto"/>
      </w:divBdr>
    </w:div>
    <w:div w:id="901986235">
      <w:bodyDiv w:val="1"/>
      <w:marLeft w:val="0"/>
      <w:marRight w:val="0"/>
      <w:marTop w:val="0"/>
      <w:marBottom w:val="0"/>
      <w:divBdr>
        <w:top w:val="none" w:sz="0" w:space="0" w:color="auto"/>
        <w:left w:val="none" w:sz="0" w:space="0" w:color="auto"/>
        <w:bottom w:val="none" w:sz="0" w:space="0" w:color="auto"/>
        <w:right w:val="none" w:sz="0" w:space="0" w:color="auto"/>
      </w:divBdr>
    </w:div>
    <w:div w:id="932934154">
      <w:bodyDiv w:val="1"/>
      <w:marLeft w:val="0"/>
      <w:marRight w:val="0"/>
      <w:marTop w:val="0"/>
      <w:marBottom w:val="0"/>
      <w:divBdr>
        <w:top w:val="none" w:sz="0" w:space="0" w:color="auto"/>
        <w:left w:val="none" w:sz="0" w:space="0" w:color="auto"/>
        <w:bottom w:val="none" w:sz="0" w:space="0" w:color="auto"/>
        <w:right w:val="none" w:sz="0" w:space="0" w:color="auto"/>
      </w:divBdr>
    </w:div>
    <w:div w:id="978535790">
      <w:bodyDiv w:val="1"/>
      <w:marLeft w:val="0"/>
      <w:marRight w:val="0"/>
      <w:marTop w:val="0"/>
      <w:marBottom w:val="0"/>
      <w:divBdr>
        <w:top w:val="none" w:sz="0" w:space="0" w:color="auto"/>
        <w:left w:val="none" w:sz="0" w:space="0" w:color="auto"/>
        <w:bottom w:val="none" w:sz="0" w:space="0" w:color="auto"/>
        <w:right w:val="none" w:sz="0" w:space="0" w:color="auto"/>
      </w:divBdr>
    </w:div>
    <w:div w:id="1255505695">
      <w:bodyDiv w:val="1"/>
      <w:marLeft w:val="0"/>
      <w:marRight w:val="0"/>
      <w:marTop w:val="0"/>
      <w:marBottom w:val="0"/>
      <w:divBdr>
        <w:top w:val="none" w:sz="0" w:space="0" w:color="auto"/>
        <w:left w:val="none" w:sz="0" w:space="0" w:color="auto"/>
        <w:bottom w:val="none" w:sz="0" w:space="0" w:color="auto"/>
        <w:right w:val="none" w:sz="0" w:space="0" w:color="auto"/>
      </w:divBdr>
    </w:div>
    <w:div w:id="1448353868">
      <w:bodyDiv w:val="1"/>
      <w:marLeft w:val="0"/>
      <w:marRight w:val="0"/>
      <w:marTop w:val="0"/>
      <w:marBottom w:val="0"/>
      <w:divBdr>
        <w:top w:val="none" w:sz="0" w:space="0" w:color="auto"/>
        <w:left w:val="none" w:sz="0" w:space="0" w:color="auto"/>
        <w:bottom w:val="none" w:sz="0" w:space="0" w:color="auto"/>
        <w:right w:val="none" w:sz="0" w:space="0" w:color="auto"/>
      </w:divBdr>
    </w:div>
    <w:div w:id="1509323956">
      <w:bodyDiv w:val="1"/>
      <w:marLeft w:val="0"/>
      <w:marRight w:val="0"/>
      <w:marTop w:val="0"/>
      <w:marBottom w:val="0"/>
      <w:divBdr>
        <w:top w:val="none" w:sz="0" w:space="0" w:color="auto"/>
        <w:left w:val="none" w:sz="0" w:space="0" w:color="auto"/>
        <w:bottom w:val="none" w:sz="0" w:space="0" w:color="auto"/>
        <w:right w:val="none" w:sz="0" w:space="0" w:color="auto"/>
      </w:divBdr>
    </w:div>
    <w:div w:id="1723366365">
      <w:bodyDiv w:val="1"/>
      <w:marLeft w:val="0"/>
      <w:marRight w:val="0"/>
      <w:marTop w:val="0"/>
      <w:marBottom w:val="0"/>
      <w:divBdr>
        <w:top w:val="none" w:sz="0" w:space="0" w:color="auto"/>
        <w:left w:val="none" w:sz="0" w:space="0" w:color="auto"/>
        <w:bottom w:val="none" w:sz="0" w:space="0" w:color="auto"/>
        <w:right w:val="none" w:sz="0" w:space="0" w:color="auto"/>
      </w:divBdr>
    </w:div>
    <w:div w:id="1932735491">
      <w:bodyDiv w:val="1"/>
      <w:marLeft w:val="0"/>
      <w:marRight w:val="0"/>
      <w:marTop w:val="0"/>
      <w:marBottom w:val="0"/>
      <w:divBdr>
        <w:top w:val="none" w:sz="0" w:space="0" w:color="auto"/>
        <w:left w:val="none" w:sz="0" w:space="0" w:color="auto"/>
        <w:bottom w:val="none" w:sz="0" w:space="0" w:color="auto"/>
        <w:right w:val="none" w:sz="0" w:space="0" w:color="auto"/>
      </w:divBdr>
    </w:div>
    <w:div w:id="2130859613">
      <w:bodyDiv w:val="1"/>
      <w:marLeft w:val="0"/>
      <w:marRight w:val="0"/>
      <w:marTop w:val="0"/>
      <w:marBottom w:val="0"/>
      <w:divBdr>
        <w:top w:val="none" w:sz="0" w:space="0" w:color="auto"/>
        <w:left w:val="none" w:sz="0" w:space="0" w:color="auto"/>
        <w:bottom w:val="none" w:sz="0" w:space="0" w:color="auto"/>
        <w:right w:val="none" w:sz="0" w:space="0" w:color="auto"/>
      </w:divBdr>
    </w:div>
    <w:div w:id="21312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sOsyh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bit.ly/3SVp9u8" TargetMode="External"/><Relationship Id="rId12" Type="http://schemas.openxmlformats.org/officeDocument/2006/relationships/hyperlink" Target="http://bit.ly/3rh6I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ceo.illinois.gov/communityservices/homeweatherization/communityactionagencies.html" TargetMode="External"/><Relationship Id="rId11" Type="http://schemas.openxmlformats.org/officeDocument/2006/relationships/hyperlink" Target="http://bit.ly/3elZFF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bit.ly/3qgfLTy" TargetMode="External"/><Relationship Id="rId4" Type="http://schemas.openxmlformats.org/officeDocument/2006/relationships/footnotes" Target="footnotes.xml"/><Relationship Id="rId9" Type="http://schemas.openxmlformats.org/officeDocument/2006/relationships/hyperlink" Target="http://bit.ly/3beNfh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Scott</dc:creator>
  <cp:keywords/>
  <dc:description/>
  <cp:lastModifiedBy>Elena Savona</cp:lastModifiedBy>
  <cp:revision>11</cp:revision>
  <dcterms:created xsi:type="dcterms:W3CDTF">2022-11-01T22:48:00Z</dcterms:created>
  <dcterms:modified xsi:type="dcterms:W3CDTF">2025-12-17T19:30:00Z</dcterms:modified>
</cp:coreProperties>
</file>